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EB8" w:rsidRPr="001872B1" w:rsidRDefault="00200EB8" w:rsidP="001872B1">
      <w:pPr>
        <w:autoSpaceDE w:val="0"/>
        <w:autoSpaceDN w:val="0"/>
        <w:adjustRightInd w:val="0"/>
        <w:spacing w:after="0" w:line="240" w:lineRule="auto"/>
        <w:ind w:left="17010"/>
        <w:rPr>
          <w:rFonts w:cs="Times New Roman"/>
          <w:color w:val="000000"/>
          <w:sz w:val="28"/>
          <w:szCs w:val="27"/>
        </w:rPr>
      </w:pPr>
      <w:r w:rsidRPr="001872B1">
        <w:rPr>
          <w:rFonts w:cs="Times New Roman"/>
          <w:color w:val="000000"/>
          <w:sz w:val="28"/>
          <w:szCs w:val="27"/>
        </w:rPr>
        <w:t xml:space="preserve">Приложение </w:t>
      </w:r>
    </w:p>
    <w:p w:rsidR="00200EB8" w:rsidRPr="001872B1" w:rsidRDefault="00200EB8" w:rsidP="001872B1">
      <w:pPr>
        <w:autoSpaceDE w:val="0"/>
        <w:autoSpaceDN w:val="0"/>
        <w:adjustRightInd w:val="0"/>
        <w:spacing w:after="0" w:line="240" w:lineRule="auto"/>
        <w:ind w:left="17010"/>
        <w:rPr>
          <w:rFonts w:cs="Times New Roman"/>
          <w:color w:val="000000"/>
          <w:sz w:val="28"/>
          <w:szCs w:val="27"/>
        </w:rPr>
      </w:pPr>
      <w:r w:rsidRPr="001872B1">
        <w:rPr>
          <w:rFonts w:cs="Times New Roman"/>
          <w:color w:val="000000"/>
          <w:sz w:val="28"/>
          <w:szCs w:val="27"/>
        </w:rPr>
        <w:t>к постановлению</w:t>
      </w:r>
    </w:p>
    <w:p w:rsidR="00200EB8" w:rsidRPr="001872B1" w:rsidRDefault="00200EB8" w:rsidP="001872B1">
      <w:pPr>
        <w:autoSpaceDE w:val="0"/>
        <w:autoSpaceDN w:val="0"/>
        <w:adjustRightInd w:val="0"/>
        <w:spacing w:after="0" w:line="240" w:lineRule="auto"/>
        <w:ind w:left="17010"/>
        <w:rPr>
          <w:rFonts w:cs="Times New Roman"/>
          <w:sz w:val="28"/>
          <w:szCs w:val="27"/>
        </w:rPr>
      </w:pPr>
      <w:r w:rsidRPr="001872B1">
        <w:rPr>
          <w:rFonts w:cs="Times New Roman"/>
          <w:color w:val="000000"/>
          <w:sz w:val="28"/>
          <w:szCs w:val="27"/>
        </w:rPr>
        <w:t xml:space="preserve">Администрации </w:t>
      </w:r>
      <w:r w:rsidRPr="001872B1">
        <w:rPr>
          <w:rFonts w:cs="Times New Roman"/>
          <w:sz w:val="28"/>
          <w:szCs w:val="27"/>
        </w:rPr>
        <w:t>г</w:t>
      </w:r>
      <w:r w:rsidR="00183A1C" w:rsidRPr="001872B1">
        <w:rPr>
          <w:rFonts w:cs="Times New Roman"/>
          <w:sz w:val="28"/>
          <w:szCs w:val="27"/>
        </w:rPr>
        <w:t>о</w:t>
      </w:r>
      <w:r w:rsidRPr="001872B1">
        <w:rPr>
          <w:rFonts w:cs="Times New Roman"/>
          <w:sz w:val="28"/>
          <w:szCs w:val="27"/>
        </w:rPr>
        <w:t>рода</w:t>
      </w:r>
    </w:p>
    <w:p w:rsidR="009718C0" w:rsidRPr="001872B1" w:rsidRDefault="008D6F25" w:rsidP="001872B1">
      <w:pPr>
        <w:autoSpaceDE w:val="0"/>
        <w:autoSpaceDN w:val="0"/>
        <w:adjustRightInd w:val="0"/>
        <w:spacing w:after="0" w:line="240" w:lineRule="auto"/>
        <w:ind w:left="17010"/>
        <w:rPr>
          <w:rFonts w:cs="Times New Roman"/>
          <w:color w:val="000000"/>
          <w:sz w:val="28"/>
          <w:szCs w:val="27"/>
        </w:rPr>
      </w:pPr>
      <w:r w:rsidRPr="001872B1">
        <w:rPr>
          <w:rFonts w:cs="Times New Roman"/>
          <w:sz w:val="28"/>
          <w:szCs w:val="27"/>
        </w:rPr>
        <w:t>от ____________ №</w:t>
      </w:r>
      <w:r w:rsidRPr="001872B1">
        <w:rPr>
          <w:rFonts w:cs="Times New Roman"/>
          <w:color w:val="000000"/>
          <w:sz w:val="28"/>
          <w:szCs w:val="27"/>
        </w:rPr>
        <w:t xml:space="preserve"> </w:t>
      </w:r>
      <w:r w:rsidR="002D545A" w:rsidRPr="001872B1">
        <w:rPr>
          <w:rFonts w:cs="Times New Roman"/>
          <w:color w:val="000000"/>
          <w:sz w:val="28"/>
          <w:szCs w:val="27"/>
        </w:rPr>
        <w:t>_______</w:t>
      </w:r>
    </w:p>
    <w:p w:rsidR="007B7685" w:rsidRPr="001872B1" w:rsidRDefault="007B7685" w:rsidP="001872B1">
      <w:pPr>
        <w:autoSpaceDE w:val="0"/>
        <w:autoSpaceDN w:val="0"/>
        <w:adjustRightInd w:val="0"/>
        <w:spacing w:after="0" w:line="240" w:lineRule="auto"/>
        <w:ind w:left="17010"/>
        <w:rPr>
          <w:rFonts w:cs="Times New Roman"/>
          <w:color w:val="FF0000"/>
          <w:sz w:val="28"/>
          <w:szCs w:val="27"/>
        </w:rPr>
      </w:pPr>
    </w:p>
    <w:p w:rsidR="002D545A" w:rsidRDefault="002D545A" w:rsidP="000E7843">
      <w:pPr>
        <w:autoSpaceDE w:val="0"/>
        <w:autoSpaceDN w:val="0"/>
        <w:adjustRightInd w:val="0"/>
        <w:spacing w:after="0" w:line="240" w:lineRule="auto"/>
        <w:ind w:left="18408"/>
        <w:rPr>
          <w:rFonts w:cs="Times New Roman"/>
          <w:color w:val="000000"/>
          <w:sz w:val="27"/>
          <w:szCs w:val="27"/>
        </w:rPr>
      </w:pPr>
    </w:p>
    <w:p w:rsidR="00B8039F" w:rsidRDefault="00B8039F" w:rsidP="00B8039F">
      <w:pPr>
        <w:spacing w:after="0" w:line="240" w:lineRule="auto"/>
        <w:jc w:val="center"/>
        <w:rPr>
          <w:rFonts w:cs="Times New Roman"/>
          <w:bCs/>
          <w:sz w:val="27"/>
          <w:szCs w:val="27"/>
        </w:rPr>
      </w:pPr>
    </w:p>
    <w:p w:rsidR="00B8039F" w:rsidRPr="001872B1" w:rsidRDefault="00C54D21" w:rsidP="001872B1">
      <w:pPr>
        <w:tabs>
          <w:tab w:val="left" w:pos="390"/>
          <w:tab w:val="center" w:pos="11141"/>
        </w:tabs>
        <w:spacing w:after="0" w:line="240" w:lineRule="auto"/>
        <w:rPr>
          <w:sz w:val="28"/>
          <w:szCs w:val="28"/>
        </w:rPr>
      </w:pPr>
      <w:r>
        <w:rPr>
          <w:rFonts w:cs="Times New Roman"/>
          <w:bCs/>
          <w:sz w:val="27"/>
          <w:szCs w:val="27"/>
        </w:rPr>
        <w:tab/>
      </w:r>
      <w:r>
        <w:rPr>
          <w:rFonts w:cs="Times New Roman"/>
          <w:bCs/>
          <w:sz w:val="27"/>
          <w:szCs w:val="27"/>
        </w:rPr>
        <w:tab/>
      </w:r>
      <w:r w:rsidR="001872B1" w:rsidRPr="001872B1">
        <w:rPr>
          <w:sz w:val="28"/>
          <w:szCs w:val="28"/>
        </w:rPr>
        <w:t xml:space="preserve">Корректировка проекта межевания </w:t>
      </w:r>
      <w:r w:rsidR="001872B1" w:rsidRPr="001872B1">
        <w:rPr>
          <w:rFonts w:eastAsia="Times New Roman" w:cs="Times New Roman"/>
          <w:sz w:val="28"/>
          <w:szCs w:val="28"/>
        </w:rPr>
        <w:t>территории Ядра центра в городе Сургуте</w:t>
      </w:r>
    </w:p>
    <w:p w:rsidR="001872B1" w:rsidRDefault="001872B1" w:rsidP="001872B1">
      <w:pPr>
        <w:tabs>
          <w:tab w:val="left" w:pos="390"/>
          <w:tab w:val="center" w:pos="11141"/>
        </w:tabs>
        <w:spacing w:after="0" w:line="240" w:lineRule="auto"/>
        <w:rPr>
          <w:rFonts w:cs="Times New Roman"/>
          <w:bCs/>
          <w:sz w:val="27"/>
          <w:szCs w:val="27"/>
        </w:rPr>
      </w:pPr>
    </w:p>
    <w:p w:rsidR="00200EB8" w:rsidRDefault="0048304E" w:rsidP="00B8039F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  <w:lang w:eastAsia="ru-RU"/>
        </w:rPr>
        <w:drawing>
          <wp:inline distT="0" distB="0" distL="0" distR="0">
            <wp:extent cx="10523855" cy="677142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риложение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5" t="9154" r="885" b="2031"/>
                    <a:stretch/>
                  </pic:blipFill>
                  <pic:spPr bwMode="auto">
                    <a:xfrm>
                      <a:off x="0" y="0"/>
                      <a:ext cx="10534744" cy="67784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0DDA" w:rsidRDefault="00DC0DDA" w:rsidP="00B8039F">
      <w:pPr>
        <w:jc w:val="center"/>
        <w:rPr>
          <w:rFonts w:cs="Times New Roman"/>
          <w:sz w:val="28"/>
          <w:szCs w:val="28"/>
        </w:rPr>
      </w:pPr>
    </w:p>
    <w:p w:rsidR="001872B1" w:rsidRDefault="001872B1" w:rsidP="00B8039F">
      <w:pPr>
        <w:jc w:val="center"/>
        <w:rPr>
          <w:rFonts w:cs="Times New Roman"/>
          <w:sz w:val="28"/>
          <w:szCs w:val="28"/>
        </w:rPr>
      </w:pPr>
    </w:p>
    <w:p w:rsidR="00DC0DDA" w:rsidRPr="00E44E12" w:rsidRDefault="00113232" w:rsidP="00E44E12">
      <w:pPr>
        <w:tabs>
          <w:tab w:val="left" w:pos="12900"/>
        </w:tabs>
        <w:spacing w:after="0" w:line="240" w:lineRule="auto"/>
        <w:rPr>
          <w:color w:val="FF0000"/>
          <w:sz w:val="27"/>
          <w:szCs w:val="27"/>
        </w:rPr>
      </w:pPr>
      <w:r>
        <w:rPr>
          <w:color w:val="FF0000"/>
          <w:sz w:val="27"/>
          <w:szCs w:val="27"/>
        </w:rPr>
        <w:tab/>
      </w:r>
    </w:p>
    <w:p w:rsidR="0048304E" w:rsidRPr="0048304E" w:rsidRDefault="0048304E" w:rsidP="0048304E">
      <w:pPr>
        <w:spacing w:after="0" w:line="360" w:lineRule="auto"/>
        <w:ind w:firstLine="709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8304E">
        <w:rPr>
          <w:rFonts w:eastAsia="Times New Roman" w:cs="Times New Roman"/>
          <w:sz w:val="24"/>
          <w:szCs w:val="24"/>
          <w:lang w:eastAsia="ru-RU"/>
        </w:rPr>
        <w:t>Перечень и сведения о площади образуемых земельных участков, в том числе возможные способы их образования</w:t>
      </w:r>
    </w:p>
    <w:tbl>
      <w:tblPr>
        <w:tblpPr w:leftFromText="180" w:rightFromText="180" w:vertAnchor="text" w:tblpXSpec="center" w:tblpY="1"/>
        <w:tblOverlap w:val="never"/>
        <w:tblW w:w="20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416"/>
        <w:gridCol w:w="1559"/>
        <w:gridCol w:w="1134"/>
        <w:gridCol w:w="1134"/>
        <w:gridCol w:w="1701"/>
        <w:gridCol w:w="1559"/>
        <w:gridCol w:w="1701"/>
        <w:gridCol w:w="2728"/>
        <w:gridCol w:w="5245"/>
        <w:gridCol w:w="2126"/>
      </w:tblGrid>
      <w:tr w:rsidR="0048304E" w:rsidRPr="0048304E" w:rsidTr="0048304E">
        <w:trPr>
          <w:trHeight w:val="255"/>
          <w:jc w:val="center"/>
        </w:trPr>
        <w:tc>
          <w:tcPr>
            <w:tcW w:w="20867" w:type="dxa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образуемые земельные участки</w:t>
            </w:r>
          </w:p>
        </w:tc>
      </w:tr>
      <w:tr w:rsidR="0048304E" w:rsidRPr="0048304E" w:rsidTr="0048304E">
        <w:trPr>
          <w:trHeight w:val="309"/>
          <w:jc w:val="center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№ п/п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72B1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площадь, </w:t>
            </w:r>
          </w:p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м</w:t>
            </w:r>
            <w:r w:rsidR="003257E4" w:rsidRPr="003257E4">
              <w:rPr>
                <w:rFonts w:eastAsia="Times New Roman" w:cs="Times New Roman"/>
                <w:color w:val="00000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адрес участка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кадастровый номер исходного земельного участка </w:t>
            </w:r>
            <w:r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</w: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(при наличии)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фактическое использование</w:t>
            </w:r>
          </w:p>
        </w:tc>
        <w:tc>
          <w:tcPr>
            <w:tcW w:w="27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вид разрешенного использования по проекту межевания</w:t>
            </w:r>
          </w:p>
        </w:tc>
        <w:tc>
          <w:tcPr>
            <w:tcW w:w="5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возможные способы образования**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примечание</w:t>
            </w:r>
          </w:p>
        </w:tc>
      </w:tr>
      <w:tr w:rsidR="0048304E" w:rsidRPr="0048304E" w:rsidTr="0048304E">
        <w:trPr>
          <w:trHeight w:val="1186"/>
          <w:jc w:val="center"/>
        </w:trPr>
        <w:tc>
          <w:tcPr>
            <w:tcW w:w="56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ru-RU"/>
              </w:rPr>
              <w:t>с</w:t>
            </w: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уществующая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расчетная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ru-RU"/>
              </w:rPr>
              <w:t>п</w:t>
            </w: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роектная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7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48304E" w:rsidRPr="0048304E" w:rsidTr="0048304E">
        <w:trPr>
          <w:trHeight w:val="255"/>
          <w:jc w:val="center"/>
        </w:trPr>
        <w:tc>
          <w:tcPr>
            <w:tcW w:w="20867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земельные участки общественно-деловой зоны</w:t>
            </w:r>
          </w:p>
        </w:tc>
      </w:tr>
      <w:tr w:rsidR="0048304E" w:rsidRPr="0048304E" w:rsidTr="0048304E">
        <w:trPr>
          <w:trHeight w:val="1358"/>
          <w:jc w:val="center"/>
        </w:trPr>
        <w:tc>
          <w:tcPr>
            <w:tcW w:w="5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:ЗУ13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14</w:t>
            </w:r>
            <w:r w:rsidR="003257E4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932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9D5627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ядро центра </w:t>
            </w:r>
            <w:r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</w: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в городе Сургуте, </w:t>
            </w:r>
            <w:r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</w: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без адреса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9D5627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объекты культурно-досуговой </w:t>
            </w:r>
          </w:p>
          <w:p w:rsidR="0048304E" w:rsidRPr="0048304E" w:rsidRDefault="0048304E" w:rsidP="009D5627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деятельности. </w:t>
            </w:r>
          </w:p>
          <w:p w:rsidR="0048304E" w:rsidRPr="0048304E" w:rsidRDefault="0048304E" w:rsidP="009D5627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код 3.6.1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9D5627">
            <w:pPr>
              <w:spacing w:after="0" w:line="240" w:lineRule="auto"/>
              <w:jc w:val="left"/>
              <w:rPr>
                <w:rFonts w:eastAsia="Times New Roman" w:cs="Times New Roman"/>
                <w:color w:val="FF0000"/>
                <w:szCs w:val="20"/>
                <w:highlight w:val="yellow"/>
                <w:lang w:eastAsia="ru-RU"/>
              </w:rPr>
            </w:pPr>
            <w:r w:rsidRPr="0048304E">
              <w:rPr>
                <w:rFonts w:eastAsia="Times New Roman" w:cs="Times New Roman"/>
                <w:szCs w:val="20"/>
                <w:lang w:eastAsia="ru-RU"/>
              </w:rPr>
              <w:t xml:space="preserve">образование земельного участка </w:t>
            </w:r>
            <w:r>
              <w:rPr>
                <w:rFonts w:eastAsia="Times New Roman" w:cs="Times New Roman"/>
                <w:szCs w:val="20"/>
                <w:lang w:eastAsia="ru-RU"/>
              </w:rPr>
              <w:br/>
            </w:r>
            <w:r w:rsidRPr="0048304E">
              <w:rPr>
                <w:rFonts w:eastAsia="Times New Roman" w:cs="Times New Roman"/>
                <w:szCs w:val="20"/>
                <w:lang w:eastAsia="ru-RU"/>
              </w:rPr>
              <w:t xml:space="preserve">из земель, находящихся в государственной </w:t>
            </w:r>
            <w:r>
              <w:rPr>
                <w:rFonts w:eastAsia="Times New Roman" w:cs="Times New Roman"/>
                <w:szCs w:val="20"/>
                <w:lang w:eastAsia="ru-RU"/>
              </w:rPr>
              <w:br/>
            </w:r>
            <w:r w:rsidRPr="0048304E">
              <w:rPr>
                <w:rFonts w:eastAsia="Times New Roman" w:cs="Times New Roman"/>
                <w:szCs w:val="20"/>
                <w:lang w:eastAsia="ru-RU"/>
              </w:rPr>
              <w:t>или муниципальной собственности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образуемый</w:t>
            </w:r>
          </w:p>
        </w:tc>
      </w:tr>
      <w:tr w:rsidR="0048304E" w:rsidRPr="0048304E" w:rsidTr="0048304E">
        <w:trPr>
          <w:trHeight w:val="1358"/>
          <w:jc w:val="center"/>
        </w:trPr>
        <w:tc>
          <w:tcPr>
            <w:tcW w:w="5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:ЗУ31*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szCs w:val="20"/>
                <w:lang w:eastAsia="ru-RU"/>
              </w:rPr>
              <w:t>137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9D5627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ядро центра </w:t>
            </w:r>
            <w:r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</w: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в городе Сургуте,</w:t>
            </w:r>
            <w:r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</w: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 без адреса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9D5627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коммунальное </w:t>
            </w:r>
          </w:p>
          <w:p w:rsidR="0048304E" w:rsidRPr="0048304E" w:rsidRDefault="0048304E" w:rsidP="009D5627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обслуживание. </w:t>
            </w:r>
          </w:p>
          <w:p w:rsidR="0048304E" w:rsidRPr="0048304E" w:rsidRDefault="0048304E" w:rsidP="009D5627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код 3.1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304E" w:rsidRPr="0048304E" w:rsidRDefault="0048304E" w:rsidP="009D5627">
            <w:pPr>
              <w:spacing w:after="0" w:line="240" w:lineRule="auto"/>
              <w:jc w:val="left"/>
              <w:rPr>
                <w:rFonts w:eastAsia="Times New Roman" w:cs="Times New Roman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szCs w:val="20"/>
                <w:lang w:eastAsia="ru-RU"/>
              </w:rPr>
              <w:t xml:space="preserve">образование земельного участка из земель или земельных участков, находящихся в государственной </w:t>
            </w:r>
            <w:r>
              <w:rPr>
                <w:rFonts w:eastAsia="Times New Roman" w:cs="Times New Roman"/>
                <w:szCs w:val="20"/>
                <w:lang w:eastAsia="ru-RU"/>
              </w:rPr>
              <w:br/>
            </w:r>
            <w:r w:rsidRPr="0048304E">
              <w:rPr>
                <w:rFonts w:eastAsia="Times New Roman" w:cs="Times New Roman"/>
                <w:szCs w:val="20"/>
                <w:lang w:eastAsia="ru-RU"/>
              </w:rPr>
              <w:t>или муниципальной собственности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8304E" w:rsidRPr="0048304E" w:rsidRDefault="0048304E" w:rsidP="004830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образуемый</w:t>
            </w:r>
          </w:p>
        </w:tc>
      </w:tr>
      <w:tr w:rsidR="0048304E" w:rsidRPr="0048304E" w:rsidTr="0048304E">
        <w:trPr>
          <w:trHeight w:val="765"/>
          <w:jc w:val="center"/>
        </w:trPr>
        <w:tc>
          <w:tcPr>
            <w:tcW w:w="20867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04E" w:rsidRPr="0048304E" w:rsidRDefault="0048304E" w:rsidP="003257E4">
            <w:pPr>
              <w:spacing w:after="0" w:line="240" w:lineRule="auto"/>
              <w:ind w:firstLine="22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Примечания:</w:t>
            </w:r>
          </w:p>
          <w:p w:rsidR="0048304E" w:rsidRPr="0048304E" w:rsidRDefault="0048304E" w:rsidP="003257E4">
            <w:pPr>
              <w:spacing w:after="0" w:line="240" w:lineRule="auto"/>
              <w:ind w:firstLine="22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*</w:t>
            </w:r>
            <w:r w:rsidR="001872B1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 - п</w:t>
            </w: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еред проведением кадастровых работ необходимо внести изменения в Правила землепользования и застройки в части приведения территориальных зон в соответствие с существующим размещением объектов.</w:t>
            </w:r>
          </w:p>
          <w:p w:rsidR="0048304E" w:rsidRPr="0048304E" w:rsidRDefault="0048304E" w:rsidP="003257E4">
            <w:pPr>
              <w:spacing w:after="0" w:line="240" w:lineRule="auto"/>
              <w:ind w:firstLine="22"/>
              <w:rPr>
                <w:rFonts w:eastAsia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>**</w:t>
            </w:r>
            <w:r w:rsidR="001872B1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 - в</w:t>
            </w:r>
            <w:r w:rsidRPr="0048304E">
              <w:rPr>
                <w:rFonts w:eastAsia="Times New Roman" w:cs="Times New Roman"/>
                <w:color w:val="000000"/>
                <w:szCs w:val="20"/>
                <w:lang w:eastAsia="ru-RU"/>
              </w:rPr>
              <w:t xml:space="preserve"> способе образования указываются земельные участки, части земельных участков, а также земли, которые преобразуются при образовании земельных участков. Последовательность преобразования земельных участков, частей земельных участков, земель государственной собственности, а также этапы таких преобразований уточняются п</w:t>
            </w:r>
            <w:r w:rsidR="001872B1">
              <w:rPr>
                <w:rFonts w:eastAsia="Times New Roman" w:cs="Times New Roman"/>
                <w:color w:val="000000"/>
                <w:szCs w:val="20"/>
                <w:lang w:eastAsia="ru-RU"/>
              </w:rPr>
              <w:t>ри проведении кадастровых работ</w:t>
            </w:r>
          </w:p>
        </w:tc>
      </w:tr>
    </w:tbl>
    <w:p w:rsidR="0072783B" w:rsidRPr="001872B1" w:rsidRDefault="0072783B" w:rsidP="0072783B">
      <w:pPr>
        <w:rPr>
          <w:sz w:val="12"/>
        </w:rPr>
      </w:pPr>
    </w:p>
    <w:p w:rsidR="001872B1" w:rsidRDefault="00E44E12" w:rsidP="00E44E12">
      <w:pPr>
        <w:spacing w:before="240"/>
        <w:jc w:val="center"/>
        <w:rPr>
          <w:sz w:val="28"/>
          <w:szCs w:val="28"/>
        </w:rPr>
      </w:pPr>
      <w:r w:rsidRPr="00E44E12">
        <w:rPr>
          <w:sz w:val="28"/>
          <w:szCs w:val="28"/>
        </w:rPr>
        <w:t xml:space="preserve">Таблица координат </w:t>
      </w:r>
    </w:p>
    <w:p w:rsidR="00E44E12" w:rsidRPr="00E44E12" w:rsidRDefault="00E44E12" w:rsidP="00E44E12">
      <w:pPr>
        <w:spacing w:before="240"/>
        <w:jc w:val="center"/>
        <w:rPr>
          <w:sz w:val="28"/>
          <w:szCs w:val="28"/>
        </w:rPr>
      </w:pPr>
      <w:r w:rsidRPr="00E44E12">
        <w:rPr>
          <w:sz w:val="28"/>
          <w:szCs w:val="28"/>
        </w:rPr>
        <w:t>границ территории кадастрового квартала 86:10:0101200</w:t>
      </w:r>
    </w:p>
    <w:tbl>
      <w:tblPr>
        <w:tblW w:w="6532" w:type="dxa"/>
        <w:jc w:val="center"/>
        <w:tblLook w:val="04A0" w:firstRow="1" w:lastRow="0" w:firstColumn="1" w:lastColumn="0" w:noHBand="0" w:noVBand="1"/>
      </w:tblPr>
      <w:tblGrid>
        <w:gridCol w:w="503"/>
        <w:gridCol w:w="1431"/>
        <w:gridCol w:w="1593"/>
        <w:gridCol w:w="503"/>
        <w:gridCol w:w="1214"/>
        <w:gridCol w:w="1288"/>
      </w:tblGrid>
      <w:tr w:rsidR="00E44E12" w:rsidRPr="005C62BB" w:rsidTr="001872B1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12" w:rsidRPr="00E44E12" w:rsidRDefault="00E44E12" w:rsidP="001872B1">
            <w:pPr>
              <w:spacing w:after="0" w:line="240" w:lineRule="auto"/>
              <w:jc w:val="center"/>
              <w:rPr>
                <w:bCs/>
                <w:szCs w:val="20"/>
                <w:lang w:eastAsia="ru-RU"/>
              </w:rPr>
            </w:pPr>
            <w:r w:rsidRPr="00E44E12">
              <w:rPr>
                <w:bCs/>
                <w:szCs w:val="20"/>
                <w:lang w:eastAsia="ru-RU"/>
              </w:rPr>
              <w:t>№</w:t>
            </w:r>
            <w:r w:rsidRPr="00E44E12">
              <w:rPr>
                <w:color w:val="000000"/>
                <w:szCs w:val="20"/>
                <w:lang w:eastAsia="ru-RU"/>
              </w:rPr>
              <w:t xml:space="preserve"> п/п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12" w:rsidRPr="00E44E12" w:rsidRDefault="00E44E12" w:rsidP="001872B1">
            <w:pPr>
              <w:spacing w:after="0" w:line="240" w:lineRule="auto"/>
              <w:jc w:val="center"/>
              <w:rPr>
                <w:bCs/>
                <w:szCs w:val="20"/>
                <w:lang w:eastAsia="ru-RU"/>
              </w:rPr>
            </w:pPr>
            <w:r w:rsidRPr="00E44E12">
              <w:rPr>
                <w:bCs/>
                <w:szCs w:val="20"/>
                <w:lang w:eastAsia="ru-RU"/>
              </w:rPr>
              <w:t>X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12" w:rsidRPr="00E44E12" w:rsidRDefault="00E44E12" w:rsidP="001872B1">
            <w:pPr>
              <w:spacing w:after="0" w:line="240" w:lineRule="auto"/>
              <w:jc w:val="center"/>
              <w:rPr>
                <w:bCs/>
                <w:szCs w:val="20"/>
                <w:lang w:eastAsia="ru-RU"/>
              </w:rPr>
            </w:pPr>
            <w:r w:rsidRPr="00E44E12">
              <w:rPr>
                <w:bCs/>
                <w:szCs w:val="20"/>
                <w:lang w:eastAsia="ru-RU"/>
              </w:rPr>
              <w:t>Y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E44E12" w:rsidRDefault="00E44E12" w:rsidP="001872B1">
            <w:pPr>
              <w:spacing w:after="0" w:line="240" w:lineRule="auto"/>
              <w:jc w:val="center"/>
              <w:rPr>
                <w:bCs/>
                <w:szCs w:val="20"/>
                <w:lang w:eastAsia="ru-RU"/>
              </w:rPr>
            </w:pPr>
            <w:r w:rsidRPr="00E44E12">
              <w:rPr>
                <w:bCs/>
                <w:szCs w:val="20"/>
                <w:lang w:eastAsia="ru-RU"/>
              </w:rPr>
              <w:t>№</w:t>
            </w:r>
            <w:r w:rsidRPr="00E44E12">
              <w:rPr>
                <w:color w:val="000000"/>
                <w:szCs w:val="20"/>
                <w:lang w:eastAsia="ru-RU"/>
              </w:rPr>
              <w:t xml:space="preserve"> п/п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E44E12" w:rsidRDefault="00E44E12" w:rsidP="001872B1">
            <w:pPr>
              <w:spacing w:after="0" w:line="240" w:lineRule="auto"/>
              <w:jc w:val="center"/>
              <w:rPr>
                <w:bCs/>
                <w:szCs w:val="20"/>
                <w:lang w:eastAsia="ru-RU"/>
              </w:rPr>
            </w:pPr>
            <w:r w:rsidRPr="00E44E12">
              <w:rPr>
                <w:bCs/>
                <w:szCs w:val="20"/>
                <w:lang w:eastAsia="ru-RU"/>
              </w:rPr>
              <w:t>X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E44E12" w:rsidRDefault="00E44E12" w:rsidP="001872B1">
            <w:pPr>
              <w:spacing w:after="0" w:line="240" w:lineRule="auto"/>
              <w:jc w:val="center"/>
              <w:rPr>
                <w:bCs/>
                <w:szCs w:val="20"/>
                <w:lang w:eastAsia="ru-RU"/>
              </w:rPr>
            </w:pPr>
            <w:r w:rsidRPr="00E44E12">
              <w:rPr>
                <w:bCs/>
                <w:szCs w:val="20"/>
                <w:lang w:eastAsia="ru-RU"/>
              </w:rPr>
              <w:t>Y</w:t>
            </w:r>
          </w:p>
        </w:tc>
      </w:tr>
      <w:tr w:rsidR="00E44E12" w:rsidRPr="005C62BB" w:rsidTr="001872B1">
        <w:trPr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szCs w:val="20"/>
                <w:lang w:eastAsia="ru-RU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color w:val="000000"/>
                <w:szCs w:val="20"/>
              </w:rPr>
              <w:t>982272.12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color w:val="000000"/>
                <w:szCs w:val="20"/>
              </w:rPr>
              <w:t>3572477.74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color w:val="000000"/>
                <w:szCs w:val="20"/>
              </w:rPr>
              <w:t>982146.76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color w:val="000000"/>
                <w:szCs w:val="20"/>
              </w:rPr>
              <w:t>3574000.06</w:t>
            </w:r>
          </w:p>
        </w:tc>
      </w:tr>
      <w:tr w:rsidR="00E44E12" w:rsidRPr="005C62BB" w:rsidTr="001872B1">
        <w:trPr>
          <w:jc w:val="center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szCs w:val="20"/>
                <w:lang w:eastAsia="ru-RU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color w:val="000000"/>
                <w:szCs w:val="20"/>
              </w:rPr>
              <w:t>981378.6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color w:val="000000"/>
                <w:szCs w:val="20"/>
              </w:rPr>
              <w:t>3573094.02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color w:val="000000"/>
                <w:szCs w:val="20"/>
              </w:rPr>
              <w:t>982829.08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color w:val="000000"/>
                <w:szCs w:val="20"/>
              </w:rPr>
              <w:t>3573724.58</w:t>
            </w:r>
          </w:p>
        </w:tc>
      </w:tr>
      <w:tr w:rsidR="00E44E12" w:rsidRPr="005C62BB" w:rsidTr="001872B1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szCs w:val="20"/>
                <w:lang w:eastAsia="ru-RU"/>
              </w:rPr>
              <w:t>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color w:val="000000"/>
                <w:szCs w:val="20"/>
              </w:rPr>
              <w:t>981484.91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color w:val="000000"/>
                <w:szCs w:val="20"/>
              </w:rPr>
              <w:t>3573340.19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szCs w:val="20"/>
                <w:lang w:eastAsia="ru-RU"/>
              </w:rPr>
              <w:t>1</w:t>
            </w:r>
            <w:r>
              <w:rPr>
                <w:szCs w:val="20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val="en-US" w:eastAsia="ru-RU"/>
              </w:rPr>
            </w:pPr>
            <w:r w:rsidRPr="004760E6">
              <w:rPr>
                <w:color w:val="000000"/>
                <w:szCs w:val="20"/>
              </w:rPr>
              <w:t>982741.38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 w:rsidRPr="004760E6">
              <w:rPr>
                <w:color w:val="000000"/>
                <w:szCs w:val="20"/>
              </w:rPr>
              <w:t>3573495.93</w:t>
            </w:r>
          </w:p>
        </w:tc>
      </w:tr>
      <w:tr w:rsidR="00E44E12" w:rsidRPr="005C62BB" w:rsidTr="001872B1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981592.3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3573375.15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18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982733.43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3573499.16</w:t>
            </w:r>
          </w:p>
        </w:tc>
      </w:tr>
      <w:tr w:rsidR="00E44E12" w:rsidRPr="005C62BB" w:rsidTr="001872B1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E12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981629.94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3573390.23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19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982730.4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3573491.12</w:t>
            </w:r>
          </w:p>
        </w:tc>
      </w:tr>
      <w:tr w:rsidR="00E44E12" w:rsidRPr="005C62BB" w:rsidTr="001872B1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E12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981675.13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3573415.59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982733.25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3573489.91</w:t>
            </w:r>
          </w:p>
        </w:tc>
      </w:tr>
      <w:tr w:rsidR="00E44E12" w:rsidRPr="005C62BB" w:rsidTr="001872B1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E12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7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981685.63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3573423.47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21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982731.42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3573484.72</w:t>
            </w:r>
          </w:p>
        </w:tc>
      </w:tr>
      <w:tr w:rsidR="00E44E12" w:rsidRPr="005C62BB" w:rsidTr="001872B1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E12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981692.3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3573428.52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22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982728.75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3573485.68</w:t>
            </w:r>
          </w:p>
        </w:tc>
      </w:tr>
      <w:tr w:rsidR="00E44E12" w:rsidRPr="005C62BB" w:rsidTr="001872B1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E12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981745.16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3573472.94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23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982726.78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3573480.63</w:t>
            </w:r>
          </w:p>
        </w:tc>
      </w:tr>
      <w:tr w:rsidR="00E44E12" w:rsidRPr="005C62BB" w:rsidTr="001872B1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E12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981796.62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3573531.69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24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982728.16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3573480.07</w:t>
            </w:r>
          </w:p>
        </w:tc>
      </w:tr>
      <w:tr w:rsidR="00E44E12" w:rsidRPr="005C62BB" w:rsidTr="001872B1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E12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981819.09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3573579.51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982727.76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3573479.06</w:t>
            </w:r>
          </w:p>
        </w:tc>
      </w:tr>
      <w:tr w:rsidR="00E44E12" w:rsidRPr="005C62BB" w:rsidTr="001872B1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E12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12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981851.39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3573710.29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26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982733.98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3573476.59</w:t>
            </w:r>
          </w:p>
        </w:tc>
      </w:tr>
      <w:tr w:rsidR="00E44E12" w:rsidRPr="005C62BB" w:rsidTr="001872B1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E12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981865.11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3573744.25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27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982516.42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3572909.37</w:t>
            </w:r>
          </w:p>
        </w:tc>
      </w:tr>
      <w:tr w:rsidR="00E44E12" w:rsidRPr="005C62BB" w:rsidTr="001872B1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E12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14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981891.22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3573781.76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color w:val="000000"/>
                <w:szCs w:val="20"/>
              </w:rPr>
              <w:t>982272.12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4E12" w:rsidRPr="004760E6" w:rsidRDefault="00E44E12" w:rsidP="001872B1">
            <w:pPr>
              <w:spacing w:after="0" w:line="240" w:lineRule="auto"/>
              <w:jc w:val="center"/>
              <w:rPr>
                <w:szCs w:val="20"/>
              </w:rPr>
            </w:pPr>
            <w:r w:rsidRPr="004760E6">
              <w:rPr>
                <w:szCs w:val="20"/>
              </w:rPr>
              <w:t>3572477.74</w:t>
            </w:r>
          </w:p>
        </w:tc>
      </w:tr>
    </w:tbl>
    <w:p w:rsidR="0072783B" w:rsidRDefault="0072783B" w:rsidP="009D7503">
      <w:pPr>
        <w:rPr>
          <w:sz w:val="28"/>
          <w:szCs w:val="28"/>
        </w:rPr>
        <w:sectPr w:rsidR="0072783B" w:rsidSect="0048304E">
          <w:headerReference w:type="default" r:id="rId7"/>
          <w:pgSz w:w="23811" w:h="16838" w:orient="landscape" w:code="8"/>
          <w:pgMar w:top="1134" w:right="567" w:bottom="567" w:left="1701" w:header="454" w:footer="454" w:gutter="0"/>
          <w:pgNumType w:start="2"/>
          <w:cols w:space="708"/>
          <w:docGrid w:linePitch="360"/>
        </w:sectPr>
      </w:pPr>
    </w:p>
    <w:p w:rsidR="0072783B" w:rsidRPr="0072783B" w:rsidRDefault="0072783B" w:rsidP="009D7503">
      <w:pPr>
        <w:rPr>
          <w:sz w:val="28"/>
          <w:szCs w:val="28"/>
        </w:rPr>
      </w:pPr>
    </w:p>
    <w:sectPr w:rsidR="0072783B" w:rsidRPr="0072783B" w:rsidSect="0072783B">
      <w:type w:val="continuous"/>
      <w:pgSz w:w="23811" w:h="16838" w:orient="landscape" w:code="8"/>
      <w:pgMar w:top="142" w:right="395" w:bottom="0" w:left="1843" w:header="454" w:footer="454" w:gutter="0"/>
      <w:pgNumType w:start="2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C80" w:rsidRDefault="00043C80" w:rsidP="008D6F25">
      <w:pPr>
        <w:spacing w:after="0" w:line="240" w:lineRule="auto"/>
      </w:pPr>
      <w:r>
        <w:separator/>
      </w:r>
    </w:p>
  </w:endnote>
  <w:endnote w:type="continuationSeparator" w:id="0">
    <w:p w:rsidR="00043C80" w:rsidRDefault="00043C80" w:rsidP="008D6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C80" w:rsidRDefault="00043C80" w:rsidP="008D6F25">
      <w:pPr>
        <w:spacing w:after="0" w:line="240" w:lineRule="auto"/>
      </w:pPr>
      <w:r>
        <w:separator/>
      </w:r>
    </w:p>
  </w:footnote>
  <w:footnote w:type="continuationSeparator" w:id="0">
    <w:p w:rsidR="00043C80" w:rsidRDefault="00043C80" w:rsidP="008D6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286378"/>
      <w:docPartObj>
        <w:docPartGallery w:val="Page Numbers (Top of Page)"/>
        <w:docPartUnique/>
      </w:docPartObj>
    </w:sdtPr>
    <w:sdtEndPr/>
    <w:sdtContent>
      <w:p w:rsidR="0072783B" w:rsidRDefault="0072783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E5A">
          <w:rPr>
            <w:noProof/>
          </w:rPr>
          <w:t>3</w:t>
        </w:r>
        <w:r>
          <w:fldChar w:fldCharType="end"/>
        </w:r>
      </w:p>
    </w:sdtContent>
  </w:sdt>
  <w:p w:rsidR="008D6F25" w:rsidRPr="003F4FA7" w:rsidRDefault="008D6F25">
    <w:pPr>
      <w:pStyle w:val="a4"/>
      <w:jc w:val="center"/>
      <w:rPr>
        <w:rFonts w:cs="Times New Roman"/>
        <w:b/>
        <w:color w:val="FF000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43C80"/>
    <w:rsid w:val="000A0184"/>
    <w:rsid w:val="000A5A21"/>
    <w:rsid w:val="000B0F4B"/>
    <w:rsid w:val="000C07B9"/>
    <w:rsid w:val="000D2274"/>
    <w:rsid w:val="000D7FF2"/>
    <w:rsid w:val="000E7843"/>
    <w:rsid w:val="000F0228"/>
    <w:rsid w:val="00113232"/>
    <w:rsid w:val="0011415C"/>
    <w:rsid w:val="001150CC"/>
    <w:rsid w:val="00145002"/>
    <w:rsid w:val="00154AB4"/>
    <w:rsid w:val="00183A1C"/>
    <w:rsid w:val="001872B1"/>
    <w:rsid w:val="001A128E"/>
    <w:rsid w:val="00200EB8"/>
    <w:rsid w:val="002403C8"/>
    <w:rsid w:val="00267C1A"/>
    <w:rsid w:val="00283276"/>
    <w:rsid w:val="002D545A"/>
    <w:rsid w:val="002E237A"/>
    <w:rsid w:val="002F6FD6"/>
    <w:rsid w:val="003257E4"/>
    <w:rsid w:val="00383FA0"/>
    <w:rsid w:val="003F4FA7"/>
    <w:rsid w:val="003F7DEB"/>
    <w:rsid w:val="0043512B"/>
    <w:rsid w:val="00435A0D"/>
    <w:rsid w:val="00467D6B"/>
    <w:rsid w:val="0048304E"/>
    <w:rsid w:val="00487830"/>
    <w:rsid w:val="004D569C"/>
    <w:rsid w:val="004D6AB0"/>
    <w:rsid w:val="00502EDA"/>
    <w:rsid w:val="00526AB1"/>
    <w:rsid w:val="0053693C"/>
    <w:rsid w:val="0057130F"/>
    <w:rsid w:val="005F3748"/>
    <w:rsid w:val="0062224E"/>
    <w:rsid w:val="00630988"/>
    <w:rsid w:val="006323F5"/>
    <w:rsid w:val="006616D0"/>
    <w:rsid w:val="0072783B"/>
    <w:rsid w:val="00790080"/>
    <w:rsid w:val="00790CC3"/>
    <w:rsid w:val="007A134D"/>
    <w:rsid w:val="007B5E5A"/>
    <w:rsid w:val="007B7685"/>
    <w:rsid w:val="007E0289"/>
    <w:rsid w:val="007F18B2"/>
    <w:rsid w:val="008321A9"/>
    <w:rsid w:val="00836D5D"/>
    <w:rsid w:val="00874608"/>
    <w:rsid w:val="008D6F25"/>
    <w:rsid w:val="008F1E75"/>
    <w:rsid w:val="0093192B"/>
    <w:rsid w:val="00953EEB"/>
    <w:rsid w:val="009718C0"/>
    <w:rsid w:val="00971C5E"/>
    <w:rsid w:val="0098292A"/>
    <w:rsid w:val="009D5627"/>
    <w:rsid w:val="009D7503"/>
    <w:rsid w:val="00A37ECB"/>
    <w:rsid w:val="00A70CCD"/>
    <w:rsid w:val="00A75B2E"/>
    <w:rsid w:val="00A83408"/>
    <w:rsid w:val="00A8729A"/>
    <w:rsid w:val="00AF3111"/>
    <w:rsid w:val="00B14F25"/>
    <w:rsid w:val="00B220FE"/>
    <w:rsid w:val="00B64D4D"/>
    <w:rsid w:val="00B8039F"/>
    <w:rsid w:val="00B95754"/>
    <w:rsid w:val="00BA7C47"/>
    <w:rsid w:val="00BB1042"/>
    <w:rsid w:val="00BB4AD1"/>
    <w:rsid w:val="00BE4F68"/>
    <w:rsid w:val="00C54D21"/>
    <w:rsid w:val="00C618FB"/>
    <w:rsid w:val="00C97FC9"/>
    <w:rsid w:val="00CB538B"/>
    <w:rsid w:val="00CC5230"/>
    <w:rsid w:val="00CF0C38"/>
    <w:rsid w:val="00CF7CFD"/>
    <w:rsid w:val="00D40C40"/>
    <w:rsid w:val="00D531D2"/>
    <w:rsid w:val="00D65453"/>
    <w:rsid w:val="00D75C5A"/>
    <w:rsid w:val="00D95BD1"/>
    <w:rsid w:val="00DA76A6"/>
    <w:rsid w:val="00DC0DDA"/>
    <w:rsid w:val="00E03762"/>
    <w:rsid w:val="00E44E12"/>
    <w:rsid w:val="00E915F1"/>
    <w:rsid w:val="00EC3361"/>
    <w:rsid w:val="00ED1E05"/>
    <w:rsid w:val="00ED6348"/>
    <w:rsid w:val="00F7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04E"/>
    <w:pPr>
      <w:jc w:val="both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6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6F25"/>
  </w:style>
  <w:style w:type="paragraph" w:styleId="a6">
    <w:name w:val="footer"/>
    <w:basedOn w:val="a"/>
    <w:link w:val="a7"/>
    <w:uiPriority w:val="99"/>
    <w:unhideWhenUsed/>
    <w:rsid w:val="008D6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6F25"/>
  </w:style>
  <w:style w:type="paragraph" w:styleId="a8">
    <w:name w:val="Balloon Text"/>
    <w:basedOn w:val="a"/>
    <w:link w:val="a9"/>
    <w:uiPriority w:val="99"/>
    <w:semiHidden/>
    <w:unhideWhenUsed/>
    <w:rsid w:val="00ED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1E05"/>
    <w:rPr>
      <w:rFonts w:ascii="Segoe UI" w:hAnsi="Segoe UI" w:cs="Segoe UI"/>
      <w:sz w:val="18"/>
      <w:szCs w:val="18"/>
    </w:rPr>
  </w:style>
  <w:style w:type="paragraph" w:styleId="aa">
    <w:name w:val="List Paragraph"/>
    <w:aliases w:val="Варианты ответов,Абзац списка11,Bullet List,FooterText,numbered,Мой стиль!"/>
    <w:basedOn w:val="a"/>
    <w:link w:val="ab"/>
    <w:uiPriority w:val="34"/>
    <w:qFormat/>
    <w:rsid w:val="00E44E12"/>
    <w:pPr>
      <w:spacing w:after="200" w:line="276" w:lineRule="auto"/>
      <w:ind w:left="720"/>
      <w:jc w:val="left"/>
    </w:pPr>
    <w:rPr>
      <w:rFonts w:ascii="Calibri" w:eastAsia="Calibri" w:hAnsi="Calibri" w:cs="Times New Roman"/>
      <w:sz w:val="22"/>
      <w:lang w:eastAsia="ar-SA"/>
    </w:rPr>
  </w:style>
  <w:style w:type="character" w:customStyle="1" w:styleId="ab">
    <w:name w:val="Абзац списка Знак"/>
    <w:aliases w:val="Варианты ответов Знак,Абзац списка11 Знак,Bullet List Знак,FooterText Знак,numbered Знак,Мой стиль! Знак"/>
    <w:link w:val="aa"/>
    <w:uiPriority w:val="34"/>
    <w:locked/>
    <w:rsid w:val="00E44E12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4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2025-01-14T10:29:00Z</cp:lastPrinted>
  <dcterms:created xsi:type="dcterms:W3CDTF">2025-01-16T10:17:00Z</dcterms:created>
  <dcterms:modified xsi:type="dcterms:W3CDTF">2025-01-16T10:17:00Z</dcterms:modified>
</cp:coreProperties>
</file>